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22D" w:rsidRPr="000E03AC" w:rsidRDefault="0028322D">
      <w:pPr>
        <w:rPr>
          <w:sz w:val="24"/>
          <w:szCs w:val="24"/>
        </w:rPr>
      </w:pPr>
      <w:r w:rsidRPr="000E03AC">
        <w:rPr>
          <w:sz w:val="24"/>
          <w:szCs w:val="24"/>
        </w:rPr>
        <w:t xml:space="preserve">Con la publicación de este libro se ha querido preservar la memoria histórica del Instituto Cultural Venezolano Israelí (ICVI) como </w:t>
      </w:r>
      <w:r w:rsidR="00041CFE" w:rsidRPr="000E03AC">
        <w:rPr>
          <w:sz w:val="24"/>
          <w:szCs w:val="24"/>
        </w:rPr>
        <w:t>b</w:t>
      </w:r>
      <w:r w:rsidRPr="000E03AC">
        <w:rPr>
          <w:sz w:val="24"/>
          <w:szCs w:val="24"/>
        </w:rPr>
        <w:t>a</w:t>
      </w:r>
      <w:r w:rsidR="00041CFE" w:rsidRPr="000E03AC">
        <w:rPr>
          <w:sz w:val="24"/>
          <w:szCs w:val="24"/>
        </w:rPr>
        <w:t>s</w:t>
      </w:r>
      <w:r w:rsidRPr="000E03AC">
        <w:rPr>
          <w:sz w:val="24"/>
          <w:szCs w:val="24"/>
        </w:rPr>
        <w:t>e de una identidad para continuar cumpliendo su noble misión de vincular a dos pueblos que en épocas distintas y por razones diferentes les ha tocado sufrir la opresión de regímenes totalitarios y que han visto a sus hijos conformar una diáspora a través del mundo.  Sin embargo, después de años de lucha, la nación judía se yergue como un ejemplo para la humanidad. De igual manera, el ICVI, con base en ese ejemplo, espera aportar caminos en la reconstrucción de este noble país: Venezuela.</w:t>
      </w:r>
    </w:p>
    <w:p w:rsidR="0028322D" w:rsidRPr="000E03AC" w:rsidRDefault="0028322D">
      <w:pPr>
        <w:rPr>
          <w:sz w:val="24"/>
          <w:szCs w:val="24"/>
        </w:rPr>
      </w:pPr>
      <w:r w:rsidRPr="000E03AC">
        <w:rPr>
          <w:sz w:val="24"/>
          <w:szCs w:val="24"/>
        </w:rPr>
        <w:t xml:space="preserve">A mediados de 1956, cuando ya se observa el descontento popular con la dictadura, un modesto grupo de venezolanos decide la creación del ICVI bajo la presidencia de don Mariano Picón Salas. De esa forma, el ICVI asume el compromiso de promover la amistad y buena voluntad entre nuestros pueblos sobre la base de cultivar la justicia, la libertad y la paz. Este compromiso es la “razón de ser” del ICVI. Con la vida democrática del país, que se inicia a comienzos de 1958, el ICVI toma el impulso necesario que le ha permitido recorrer esta travesía de 60 años que a través de </w:t>
      </w:r>
      <w:r w:rsidR="00041CFE" w:rsidRPr="000E03AC">
        <w:rPr>
          <w:sz w:val="24"/>
          <w:szCs w:val="24"/>
        </w:rPr>
        <w:t>l</w:t>
      </w:r>
      <w:r w:rsidRPr="000E03AC">
        <w:rPr>
          <w:sz w:val="24"/>
          <w:szCs w:val="24"/>
        </w:rPr>
        <w:t>as páginas de este libro queremos preservar. Nuestra trayectoria ha sido el esfuerzo de varias generaciones de venezolanos que decidieron</w:t>
      </w:r>
      <w:r w:rsidR="00041CFE" w:rsidRPr="000E03AC">
        <w:rPr>
          <w:sz w:val="24"/>
          <w:szCs w:val="24"/>
        </w:rPr>
        <w:t xml:space="preserve"> aportar sus ideas y trabajo para hacer realidad la noble causa de vincular a nuestros pueblos.</w:t>
      </w:r>
    </w:p>
    <w:p w:rsidR="004F37DC" w:rsidRPr="000E03AC" w:rsidRDefault="004F37DC">
      <w:pPr>
        <w:rPr>
          <w:sz w:val="24"/>
          <w:szCs w:val="24"/>
        </w:rPr>
      </w:pPr>
      <w:bookmarkStart w:id="0" w:name="_GoBack"/>
      <w:bookmarkEnd w:id="0"/>
      <w:r w:rsidRPr="000E03AC">
        <w:rPr>
          <w:sz w:val="24"/>
          <w:szCs w:val="24"/>
        </w:rPr>
        <w:t>.</w:t>
      </w:r>
    </w:p>
    <w:p w:rsidR="00041CFE" w:rsidRDefault="00041CFE"/>
    <w:sectPr w:rsidR="00041C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2D"/>
    <w:rsid w:val="00041CFE"/>
    <w:rsid w:val="000E03AC"/>
    <w:rsid w:val="001321AC"/>
    <w:rsid w:val="0028322D"/>
    <w:rsid w:val="004F37DC"/>
    <w:rsid w:val="00812A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2356"/>
  <w15:chartTrackingRefBased/>
  <w15:docId w15:val="{23EAF8B4-1C00-4B02-86F6-2D37FC36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ALVAREZ</dc:creator>
  <cp:keywords/>
  <dc:description/>
  <cp:lastModifiedBy>Celina Bentata</cp:lastModifiedBy>
  <cp:revision>2</cp:revision>
  <dcterms:created xsi:type="dcterms:W3CDTF">2019-03-28T18:01:00Z</dcterms:created>
  <dcterms:modified xsi:type="dcterms:W3CDTF">2019-03-28T18:01:00Z</dcterms:modified>
</cp:coreProperties>
</file>